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AD362" w14:textId="77777777" w:rsidR="00704459" w:rsidRDefault="00000000" w:rsidP="00710891">
      <w:pPr>
        <w:spacing w:after="0"/>
        <w:jc w:val="right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                                                                             </w:t>
      </w:r>
    </w:p>
    <w:p w14:paraId="1DDEB686" w14:textId="77777777" w:rsidR="00AE17A5" w:rsidRDefault="00710891" w:rsidP="00710891">
      <w:pPr>
        <w:spacing w:after="19"/>
        <w:ind w:right="-30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                                            </w:t>
      </w:r>
    </w:p>
    <w:p w14:paraId="7F0B9102" w14:textId="77777777" w:rsidR="00AE17A5" w:rsidRDefault="00AE17A5" w:rsidP="00AE17A5">
      <w:pPr>
        <w:spacing w:after="19"/>
        <w:ind w:right="-30"/>
        <w:jc w:val="right"/>
        <w:rPr>
          <w:rFonts w:ascii="Arial" w:eastAsia="Arial" w:hAnsi="Arial" w:cs="Arial"/>
          <w:b/>
          <w:sz w:val="24"/>
        </w:rPr>
      </w:pPr>
    </w:p>
    <w:p w14:paraId="54B6F194" w14:textId="1E1B0A43" w:rsidR="00AE17A5" w:rsidRDefault="00AE17A5" w:rsidP="00AE17A5">
      <w:pPr>
        <w:tabs>
          <w:tab w:val="left" w:pos="2977"/>
        </w:tabs>
        <w:spacing w:after="19"/>
        <w:ind w:right="1133"/>
        <w:jc w:val="right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Załącznik nr 7 do SWZ</w:t>
      </w:r>
    </w:p>
    <w:p w14:paraId="6F8DE533" w14:textId="329D3996" w:rsidR="00AE17A5" w:rsidRDefault="00AE17A5" w:rsidP="00AE17A5">
      <w:pPr>
        <w:tabs>
          <w:tab w:val="left" w:pos="2977"/>
        </w:tabs>
        <w:spacing w:after="19"/>
        <w:ind w:right="-30"/>
        <w:jc w:val="right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                          </w:t>
      </w:r>
    </w:p>
    <w:p w14:paraId="4474A050" w14:textId="319EC2A0" w:rsidR="00BB32E6" w:rsidRDefault="00AE17A5" w:rsidP="00AE17A5">
      <w:pPr>
        <w:tabs>
          <w:tab w:val="left" w:pos="2977"/>
        </w:tabs>
        <w:spacing w:after="19"/>
        <w:ind w:right="-30"/>
      </w:pPr>
      <w:r>
        <w:rPr>
          <w:rFonts w:ascii="Arial" w:eastAsia="Arial" w:hAnsi="Arial" w:cs="Arial"/>
          <w:b/>
          <w:sz w:val="24"/>
        </w:rPr>
        <w:tab/>
      </w:r>
      <w:r w:rsidR="00710891">
        <w:rPr>
          <w:rFonts w:ascii="Arial" w:eastAsia="Arial" w:hAnsi="Arial" w:cs="Arial"/>
          <w:b/>
          <w:sz w:val="24"/>
        </w:rPr>
        <w:t>PROTOKÓŁ PRZEKAZANIA</w:t>
      </w:r>
    </w:p>
    <w:p w14:paraId="474131DE" w14:textId="77777777" w:rsidR="00704459" w:rsidRDefault="00000000" w:rsidP="00704459">
      <w:pPr>
        <w:spacing w:after="13" w:line="265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niezbędnego wyposażenia kabiny obserwatora</w:t>
      </w:r>
      <w:r w:rsidR="00704459">
        <w:t xml:space="preserve"> </w:t>
      </w:r>
      <w:r>
        <w:rPr>
          <w:rFonts w:ascii="Arial" w:eastAsia="Arial" w:hAnsi="Arial" w:cs="Arial"/>
          <w:b/>
          <w:sz w:val="24"/>
        </w:rPr>
        <w:t>na dostrzegalni przeciwpożarowej</w:t>
      </w:r>
      <w:r w:rsidR="00704459">
        <w:rPr>
          <w:rFonts w:ascii="Arial" w:eastAsia="Arial" w:hAnsi="Arial" w:cs="Arial"/>
          <w:b/>
          <w:sz w:val="24"/>
        </w:rPr>
        <w:t xml:space="preserve"> </w:t>
      </w:r>
    </w:p>
    <w:p w14:paraId="5AA844BD" w14:textId="4EA8EB3C" w:rsidR="00BB32E6" w:rsidRDefault="00704459" w:rsidP="00704459">
      <w:pPr>
        <w:spacing w:after="13" w:line="265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                 zgodnie z pkt. </w:t>
      </w:r>
      <w:r w:rsidRPr="00704459">
        <w:rPr>
          <w:rFonts w:ascii="Arial" w:eastAsia="Arial" w:hAnsi="Arial" w:cs="Arial"/>
          <w:b/>
          <w:sz w:val="24"/>
        </w:rPr>
        <w:t>4.2.6.</w:t>
      </w:r>
      <w:r>
        <w:rPr>
          <w:rFonts w:ascii="Arial" w:eastAsia="Arial" w:hAnsi="Arial" w:cs="Arial"/>
          <w:b/>
          <w:sz w:val="24"/>
        </w:rPr>
        <w:t xml:space="preserve"> Instrukcji Ochrony Przeciwpożarowej Lasu</w:t>
      </w:r>
    </w:p>
    <w:p w14:paraId="7778DC2D" w14:textId="2CBC932C" w:rsidR="00704459" w:rsidRDefault="00704459" w:rsidP="00704459">
      <w:pPr>
        <w:spacing w:after="13" w:line="265" w:lineRule="auto"/>
      </w:pPr>
    </w:p>
    <w:tbl>
      <w:tblPr>
        <w:tblStyle w:val="TableGrid"/>
        <w:tblW w:w="9062" w:type="dxa"/>
        <w:tblInd w:w="5" w:type="dxa"/>
        <w:tblCellMar>
          <w:top w:w="55" w:type="dxa"/>
          <w:left w:w="108" w:type="dxa"/>
          <w:right w:w="95" w:type="dxa"/>
        </w:tblCellMar>
        <w:tblLook w:val="04A0" w:firstRow="1" w:lastRow="0" w:firstColumn="1" w:lastColumn="0" w:noHBand="0" w:noVBand="1"/>
      </w:tblPr>
      <w:tblGrid>
        <w:gridCol w:w="621"/>
        <w:gridCol w:w="6604"/>
        <w:gridCol w:w="879"/>
        <w:gridCol w:w="958"/>
      </w:tblGrid>
      <w:tr w:rsidR="00BB32E6" w14:paraId="454D7928" w14:textId="77777777">
        <w:trPr>
          <w:trHeight w:val="62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E8D2" w14:textId="77777777" w:rsidR="00BB32E6" w:rsidRDefault="00000000">
            <w:pPr>
              <w:ind w:left="23"/>
            </w:pPr>
            <w:r>
              <w:rPr>
                <w:rFonts w:ascii="Arial" w:eastAsia="Arial" w:hAnsi="Arial" w:cs="Arial"/>
                <w:b/>
                <w:sz w:val="24"/>
              </w:rPr>
              <w:t>Lp.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71D1" w14:textId="77777777" w:rsidR="00BB32E6" w:rsidRDefault="00000000">
            <w:pPr>
              <w:ind w:right="13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Nazwa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3B3C" w14:textId="77777777" w:rsidR="00BB32E6" w:rsidRDefault="00000000">
            <w:pPr>
              <w:ind w:right="14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j.m.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649B" w14:textId="77777777" w:rsidR="00BB32E6" w:rsidRDefault="00000000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Ilość szt.</w:t>
            </w:r>
          </w:p>
        </w:tc>
      </w:tr>
      <w:tr w:rsidR="00BB32E6" w14:paraId="01029BF3" w14:textId="77777777">
        <w:trPr>
          <w:trHeight w:val="3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CE1F" w14:textId="7D59703C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1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45E4" w14:textId="019C44AD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125F" w14:textId="15F161D5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987B" w14:textId="31AB053A" w:rsidR="00BB32E6" w:rsidRDefault="00BB32E6">
            <w:pPr>
              <w:ind w:right="13"/>
              <w:jc w:val="center"/>
            </w:pPr>
          </w:p>
        </w:tc>
      </w:tr>
      <w:tr w:rsidR="00BB32E6" w14:paraId="6E6C4A16" w14:textId="77777777">
        <w:trPr>
          <w:trHeight w:val="562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7704" w14:textId="6B33969F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2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C812" w14:textId="63034DE1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23E5" w14:textId="6B408C77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DB5C" w14:textId="08F44942" w:rsidR="00BB32E6" w:rsidRDefault="00BB32E6">
            <w:pPr>
              <w:ind w:right="13"/>
              <w:jc w:val="center"/>
            </w:pPr>
          </w:p>
        </w:tc>
      </w:tr>
      <w:tr w:rsidR="00BB32E6" w14:paraId="2800CD48" w14:textId="77777777">
        <w:trPr>
          <w:trHeight w:val="3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1CE3" w14:textId="35263019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3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03B6" w14:textId="10CF90F3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2F64" w14:textId="57CB1A29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D3BD" w14:textId="1EAB0B85" w:rsidR="00BB32E6" w:rsidRDefault="00BB32E6">
            <w:pPr>
              <w:ind w:right="13"/>
              <w:jc w:val="center"/>
            </w:pPr>
          </w:p>
        </w:tc>
      </w:tr>
      <w:tr w:rsidR="00BB32E6" w14:paraId="494A1145" w14:textId="77777777">
        <w:trPr>
          <w:trHeight w:val="3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11E8" w14:textId="150FFCEF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4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C772" w14:textId="05F881EA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5C46" w14:textId="097B0D53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A693" w14:textId="22E5BD0B" w:rsidR="00BB32E6" w:rsidRDefault="00BB32E6">
            <w:pPr>
              <w:ind w:right="13"/>
              <w:jc w:val="center"/>
            </w:pPr>
          </w:p>
        </w:tc>
      </w:tr>
      <w:tr w:rsidR="00BB32E6" w14:paraId="6C16AED3" w14:textId="77777777">
        <w:trPr>
          <w:trHeight w:val="326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62ED" w14:textId="21672C1A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5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F64A" w14:textId="299C9400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546B4" w14:textId="2E46E04A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4EB7" w14:textId="62920CA9" w:rsidR="00BB32E6" w:rsidRDefault="00BB32E6">
            <w:pPr>
              <w:ind w:right="13"/>
              <w:jc w:val="center"/>
            </w:pPr>
          </w:p>
        </w:tc>
      </w:tr>
      <w:tr w:rsidR="00BB32E6" w14:paraId="78C9C316" w14:textId="77777777">
        <w:trPr>
          <w:trHeight w:val="3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C785" w14:textId="0E139BAB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6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FE54" w14:textId="76E67AFF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9B27" w14:textId="44C0B195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21AD" w14:textId="17FC9C0B" w:rsidR="00BB32E6" w:rsidRDefault="00BB32E6">
            <w:pPr>
              <w:ind w:right="13"/>
              <w:jc w:val="center"/>
            </w:pPr>
          </w:p>
        </w:tc>
      </w:tr>
      <w:tr w:rsidR="00BB32E6" w14:paraId="3F2851FD" w14:textId="77777777">
        <w:trPr>
          <w:trHeight w:val="3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09A4" w14:textId="2147A7C5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7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D317" w14:textId="03096EEB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CC3B" w14:textId="7F17B14F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DA15" w14:textId="50FB1402" w:rsidR="00BB32E6" w:rsidRDefault="00BB32E6">
            <w:pPr>
              <w:ind w:right="13"/>
              <w:jc w:val="center"/>
            </w:pPr>
          </w:p>
        </w:tc>
      </w:tr>
      <w:tr w:rsidR="00BB32E6" w14:paraId="2ED34E92" w14:textId="77777777">
        <w:trPr>
          <w:trHeight w:val="3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2224" w14:textId="54FBF054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8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80A4" w14:textId="1BF0DE9A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EAF1" w14:textId="7B4B4F20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17D0" w14:textId="4B3B6B8A" w:rsidR="00BB32E6" w:rsidRDefault="00BB32E6">
            <w:pPr>
              <w:ind w:right="13"/>
              <w:jc w:val="center"/>
            </w:pPr>
          </w:p>
        </w:tc>
      </w:tr>
      <w:tr w:rsidR="00BB32E6" w14:paraId="3E0E0E85" w14:textId="77777777">
        <w:trPr>
          <w:trHeight w:val="34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FFDE" w14:textId="603FB675" w:rsidR="00BB32E6" w:rsidRDefault="00000000">
            <w:pPr>
              <w:ind w:left="136"/>
            </w:pPr>
            <w:r>
              <w:rPr>
                <w:rFonts w:ascii="Arial" w:eastAsia="Arial" w:hAnsi="Arial" w:cs="Arial"/>
                <w:b/>
                <w:sz w:val="24"/>
              </w:rPr>
              <w:t>9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D6C5" w14:textId="02987A64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056E" w14:textId="6B08D5E7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19D7" w14:textId="41996CAB" w:rsidR="00BB32E6" w:rsidRDefault="00BB32E6">
            <w:pPr>
              <w:ind w:right="13"/>
              <w:jc w:val="center"/>
            </w:pPr>
          </w:p>
        </w:tc>
      </w:tr>
      <w:tr w:rsidR="00BB32E6" w14:paraId="6D52878B" w14:textId="77777777">
        <w:trPr>
          <w:trHeight w:val="3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CDBF" w14:textId="07478E95" w:rsidR="00BB32E6" w:rsidRDefault="00000000">
            <w:pPr>
              <w:ind w:left="69"/>
            </w:pPr>
            <w:r>
              <w:rPr>
                <w:rFonts w:ascii="Arial" w:eastAsia="Arial" w:hAnsi="Arial" w:cs="Arial"/>
                <w:b/>
                <w:sz w:val="24"/>
              </w:rPr>
              <w:t>10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F286" w14:textId="2E9BFA8A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EC39" w14:textId="06A33E5B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35FB" w14:textId="35EAA64D" w:rsidR="00BB32E6" w:rsidRDefault="00BB32E6">
            <w:pPr>
              <w:ind w:right="13"/>
              <w:jc w:val="center"/>
            </w:pPr>
          </w:p>
        </w:tc>
      </w:tr>
      <w:tr w:rsidR="00BB32E6" w14:paraId="7507B209" w14:textId="77777777">
        <w:trPr>
          <w:trHeight w:val="3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C387" w14:textId="5F35A911" w:rsidR="00BB32E6" w:rsidRDefault="00000000">
            <w:pPr>
              <w:ind w:left="69"/>
            </w:pPr>
            <w:r>
              <w:rPr>
                <w:rFonts w:ascii="Arial" w:eastAsia="Arial" w:hAnsi="Arial" w:cs="Arial"/>
                <w:b/>
                <w:sz w:val="24"/>
              </w:rPr>
              <w:t>11</w:t>
            </w:r>
            <w:r w:rsidR="00704459">
              <w:rPr>
                <w:rFonts w:ascii="Arial" w:eastAsia="Arial" w:hAnsi="Arial" w:cs="Arial"/>
                <w:b/>
                <w:sz w:val="24"/>
              </w:rPr>
              <w:t>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D866" w14:textId="30E73A0E" w:rsidR="00BB32E6" w:rsidRDefault="00BB32E6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B066" w14:textId="58CFEC4B" w:rsidR="00BB32E6" w:rsidRDefault="00704459">
            <w:pPr>
              <w:ind w:right="13"/>
              <w:jc w:val="center"/>
            </w:pPr>
            <w:r>
              <w:rPr>
                <w:rFonts w:ascii="Arial" w:eastAsia="Arial" w:hAnsi="Arial" w:cs="Arial"/>
                <w:sz w:val="24"/>
              </w:rPr>
              <w:t>szt.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0FE5" w14:textId="05FAAB12" w:rsidR="00BB32E6" w:rsidRDefault="00BB32E6">
            <w:pPr>
              <w:ind w:right="13"/>
              <w:jc w:val="center"/>
            </w:pPr>
          </w:p>
        </w:tc>
      </w:tr>
    </w:tbl>
    <w:p w14:paraId="125F7F08" w14:textId="77777777" w:rsidR="00704459" w:rsidRDefault="00704459">
      <w:pPr>
        <w:spacing w:after="13" w:line="265" w:lineRule="auto"/>
        <w:ind w:left="-5" w:hanging="10"/>
        <w:rPr>
          <w:rFonts w:ascii="Arial" w:eastAsia="Arial" w:hAnsi="Arial" w:cs="Arial"/>
          <w:b/>
          <w:sz w:val="24"/>
        </w:rPr>
      </w:pPr>
    </w:p>
    <w:p w14:paraId="6D5BFF2E" w14:textId="77777777" w:rsidR="00704459" w:rsidRDefault="00704459">
      <w:pPr>
        <w:spacing w:after="13" w:line="265" w:lineRule="auto"/>
        <w:ind w:left="-5" w:hanging="10"/>
        <w:rPr>
          <w:rFonts w:ascii="Arial" w:eastAsia="Arial" w:hAnsi="Arial" w:cs="Arial"/>
          <w:b/>
          <w:sz w:val="24"/>
        </w:rPr>
      </w:pPr>
    </w:p>
    <w:p w14:paraId="4345E80C" w14:textId="0469E3FC" w:rsidR="00BB32E6" w:rsidRDefault="00000000">
      <w:pPr>
        <w:spacing w:after="13" w:line="265" w:lineRule="auto"/>
        <w:ind w:left="-5" w:hanging="10"/>
      </w:pPr>
      <w:r>
        <w:rPr>
          <w:rFonts w:ascii="Arial" w:eastAsia="Arial" w:hAnsi="Arial" w:cs="Arial"/>
          <w:b/>
          <w:sz w:val="24"/>
        </w:rPr>
        <w:t xml:space="preserve">Przekazujący:   </w:t>
      </w:r>
      <w:r w:rsidR="00704459">
        <w:rPr>
          <w:rFonts w:ascii="Arial" w:eastAsia="Arial" w:hAnsi="Arial" w:cs="Arial"/>
          <w:b/>
          <w:sz w:val="24"/>
        </w:rPr>
        <w:t xml:space="preserve">                                                                            </w:t>
      </w:r>
      <w:r>
        <w:rPr>
          <w:rFonts w:ascii="Arial" w:eastAsia="Arial" w:hAnsi="Arial" w:cs="Arial"/>
          <w:b/>
          <w:sz w:val="24"/>
        </w:rPr>
        <w:t xml:space="preserve"> </w:t>
      </w:r>
      <w:r w:rsidR="00704459" w:rsidRPr="00704459">
        <w:rPr>
          <w:rFonts w:ascii="Arial" w:eastAsia="Arial" w:hAnsi="Arial" w:cs="Arial"/>
          <w:b/>
          <w:sz w:val="24"/>
        </w:rPr>
        <w:t>Przyjmujący:</w:t>
      </w:r>
      <w:r>
        <w:rPr>
          <w:rFonts w:ascii="Arial" w:eastAsia="Arial" w:hAnsi="Arial" w:cs="Arial"/>
          <w:b/>
          <w:sz w:val="24"/>
        </w:rPr>
        <w:t xml:space="preserve">                                                                                                              </w:t>
      </w:r>
    </w:p>
    <w:p w14:paraId="5F10C55A" w14:textId="77777777" w:rsidR="00704459" w:rsidRDefault="00704459" w:rsidP="00704459">
      <w:pPr>
        <w:spacing w:after="19"/>
        <w:ind w:left="-5" w:hanging="10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                                                                                                        </w:t>
      </w:r>
    </w:p>
    <w:p w14:paraId="192894A5" w14:textId="103CE130" w:rsidR="00BB32E6" w:rsidRDefault="00000000" w:rsidP="00704459">
      <w:pPr>
        <w:spacing w:after="19"/>
        <w:ind w:left="-5" w:hanging="10"/>
      </w:pPr>
      <w:r>
        <w:rPr>
          <w:rFonts w:ascii="Arial" w:eastAsia="Arial" w:hAnsi="Arial" w:cs="Arial"/>
          <w:b/>
          <w:sz w:val="24"/>
        </w:rPr>
        <w:t>………………                                                                                  ………………</w:t>
      </w:r>
    </w:p>
    <w:sectPr w:rsidR="00BB32E6">
      <w:pgSz w:w="11906" w:h="16838"/>
      <w:pgMar w:top="1440" w:right="0" w:bottom="144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2E6"/>
    <w:rsid w:val="00704459"/>
    <w:rsid w:val="00710891"/>
    <w:rsid w:val="00AE17A5"/>
    <w:rsid w:val="00BB32E6"/>
    <w:rsid w:val="00C70E03"/>
    <w:rsid w:val="00DA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3970"/>
  <w15:docId w15:val="{81546811-248B-4333-825F-8F8830DE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804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zofia.szkiladz</dc:creator>
  <cp:keywords/>
  <cp:lastModifiedBy>Małgorzata Mrozewska (Nadleśnictwo Szprotawa)</cp:lastModifiedBy>
  <cp:revision>4</cp:revision>
  <dcterms:created xsi:type="dcterms:W3CDTF">2025-01-27T13:37:00Z</dcterms:created>
  <dcterms:modified xsi:type="dcterms:W3CDTF">2025-01-28T12:07:00Z</dcterms:modified>
</cp:coreProperties>
</file>